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92" w:rsidRPr="00F6477D" w:rsidRDefault="00E56B1F" w:rsidP="00E56B1F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D787B3" wp14:editId="4D7DAFC6">
            <wp:extent cx="6476224" cy="9154633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76718" cy="915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6477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6477D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435084">
        <w:rPr>
          <w:rFonts w:ascii="Times New Roman" w:hAnsi="Times New Roman" w:cs="Times New Roman"/>
          <w:sz w:val="26"/>
          <w:szCs w:val="26"/>
        </w:rPr>
        <w:t>9</w:t>
      </w:r>
      <w:r w:rsidRPr="00F6477D">
        <w:rPr>
          <w:rFonts w:ascii="Times New Roman" w:hAnsi="Times New Roman" w:cs="Times New Roman"/>
          <w:sz w:val="26"/>
          <w:szCs w:val="26"/>
        </w:rPr>
        <w:t>г.</w:t>
      </w:r>
    </w:p>
    <w:p w:rsidR="00F6477D" w:rsidRPr="00F6477D" w:rsidRDefault="00F6477D" w:rsidP="00F6477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6D4762" w:rsidRPr="00F6477D" w:rsidRDefault="006D4762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6477D">
        <w:rPr>
          <w:b/>
          <w:sz w:val="26"/>
          <w:szCs w:val="26"/>
        </w:rPr>
        <w:lastRenderedPageBreak/>
        <w:t>СОДЕРЖАНИЕ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F6477D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F33A1" w:rsidRPr="00F6477D" w:rsidRDefault="00BF33A1" w:rsidP="00F6477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Pr="00F6477D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F647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F6477D" w:rsidRPr="00F6477D" w:rsidRDefault="00F6477D" w:rsidP="00F6477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ОГСЭ.06 Обществознание</w:t>
      </w:r>
    </w:p>
    <w:p w:rsidR="00F6477D" w:rsidRPr="00F6477D" w:rsidRDefault="00F6477D" w:rsidP="00F6477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6477D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647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«Обществознание»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477D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6477D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ОГСЭ.06 Обществознание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F6477D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F6477D" w:rsidRPr="00F6477D" w:rsidRDefault="00F6477D" w:rsidP="00F6477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F6477D" w:rsidRDefault="00BF33A1" w:rsidP="00F6477D">
      <w:pPr>
        <w:pStyle w:val="20"/>
        <w:spacing w:before="0" w:after="0" w:line="240" w:lineRule="auto"/>
        <w:ind w:firstLine="567"/>
        <w:jc w:val="center"/>
        <w:rPr>
          <w:rStyle w:val="21"/>
          <w:sz w:val="26"/>
          <w:szCs w:val="26"/>
        </w:rPr>
      </w:pPr>
      <w:r w:rsidRPr="00F6477D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F6477D">
        <w:rPr>
          <w:rStyle w:val="21"/>
          <w:sz w:val="26"/>
          <w:szCs w:val="26"/>
        </w:rPr>
        <w:t>уметь</w:t>
      </w:r>
      <w:r w:rsidR="00F6477D" w:rsidRPr="00F6477D">
        <w:rPr>
          <w:rStyle w:val="21"/>
          <w:sz w:val="26"/>
          <w:szCs w:val="26"/>
        </w:rPr>
        <w:t>: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выявлять причинно-следственные, функциональные, иерархические и другие связи социальных объектов и процессов;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применять полученные знания в повседневной жизни, прогнозировать последствия принимаемых решений;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определять цели деятельности и составлять планы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осуществлять, контролировать и корректировать деятельность;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все возможные ресурсы для достижения поставленных целей и реализации планов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выбирать успешные стратегии в различных ситуациях; владеть навыками познавательной, учебно-исследовательской и проектной</w:t>
      </w:r>
      <w:r w:rsidRPr="00F6477D">
        <w:rPr>
          <w:rStyle w:val="21"/>
          <w:rFonts w:eastAsia="Candara"/>
          <w:b w:val="0"/>
          <w:sz w:val="26"/>
          <w:szCs w:val="26"/>
        </w:rPr>
        <w:tab/>
        <w:t>деятельности в сфере общественных наук, навыками разрешения проблем;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определять назначение и функции различных социальных, экономических и правовых институтов;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оценивать и принимать решения, определяющие стратегию поведения, с учетом гражданских и нравственных ценностей;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учебной дисциплины обучающийся должен </w:t>
      </w:r>
      <w:r w:rsidRPr="00F6477D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обществе как целостной развивающейся системе в единстве и взаимодействии его основных сфер и институтов;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 базовый понятийный аппарат социальных наук;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основных тенденциях и возможных перспективах развития мирового сообщества в глобальном мире;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 методах познания социальных явлений и процессов;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методы решения практических задач, различные методы познания.</w:t>
      </w:r>
    </w:p>
    <w:p w:rsidR="00F6477D" w:rsidRPr="00F6477D" w:rsidRDefault="00F6477D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3.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4.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48</w:t>
      </w:r>
      <w:r w:rsidRPr="00F64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477D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36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12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</w:p>
    <w:p w:rsidR="00F6477D" w:rsidRPr="00F6477D" w:rsidRDefault="00F6477D" w:rsidP="00F647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BF33A1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F6477D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F6477D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F6477D" w:rsidTr="00BF37E0">
        <w:tc>
          <w:tcPr>
            <w:tcW w:w="9704" w:type="dxa"/>
            <w:gridSpan w:val="2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F33A1" w:rsidRPr="00F6477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966568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96656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435084" w:rsidRPr="00966568" w:rsidTr="003D525A">
        <w:trPr>
          <w:trHeight w:val="460"/>
        </w:trPr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435084" w:rsidRPr="00966568" w:rsidTr="003D525A">
        <w:trPr>
          <w:trHeight w:val="285"/>
        </w:trPr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Анализ документов, выполнение заданий к тексту, подготовка проектов, составление сравнительных таблиц, защита презентаций.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9704" w:type="dxa"/>
            <w:gridSpan w:val="2"/>
            <w:shd w:val="clear" w:color="auto" w:fill="auto"/>
          </w:tcPr>
          <w:p w:rsidR="00435084" w:rsidRPr="00966568" w:rsidRDefault="00435084" w:rsidP="003D525A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iCs/>
                <w:sz w:val="26"/>
                <w:szCs w:val="26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435084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350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Default="00435084" w:rsidP="00435084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051"/>
        <w:gridCol w:w="1134"/>
        <w:gridCol w:w="1559"/>
      </w:tblGrid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№1,2. Выполнение заданий к тексту.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3,4. Анализ документов.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</w:t>
            </w:r>
            <w:proofErr w:type="gramStart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о духовной культуры</w:t>
            </w:r>
            <w:proofErr w:type="gramEnd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человека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№5. Ответ на вопросы.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обучающегося: №</w:t>
            </w:r>
            <w:proofErr w:type="gramStart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6 .Составление</w:t>
            </w:r>
            <w:proofErr w:type="gramEnd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сравнительной таблицы.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Дополнительные образовательные услуги,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№7. Выполнение заданий к тексту. </w:t>
            </w:r>
          </w:p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принципы и нормы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Девиантное</w:t>
            </w:r>
            <w:proofErr w:type="spellEnd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поведение, его формы, проявления.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Профилактика негативных форм </w:t>
            </w:r>
            <w:proofErr w:type="spellStart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</w:t>
            </w:r>
            <w:proofErr w:type="gramStart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8.(</w:t>
            </w:r>
            <w:proofErr w:type="gramEnd"/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проектная деятельность студента).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Социальная и личностная значимость здорового образа жизни. Пути разрешения социальных конфликтов.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21 -22Молодежь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работа. 23- 24 Этнические общности. Межнациональные отношения, </w:t>
            </w:r>
            <w:proofErr w:type="spellStart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этносоциальные</w:t>
            </w:r>
            <w:proofErr w:type="spellEnd"/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25 -26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4.1. Политика и власть. Государство в политической системе.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 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35 - 36 Политические партии и движения, их классификация. Современные идейно- политические системы: консерватизм, либерализм, социал-демократия, коммунизм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4350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36\18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5084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AF186B" w:rsidRPr="00F6477D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AF186B" w:rsidRPr="00F6477D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66568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F6477D" w:rsidRDefault="00AF186B" w:rsidP="001F79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F79A8" w:rsidRDefault="001F79A8" w:rsidP="003B2FF6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 xml:space="preserve"> Перечень рекомендуемых учебных изданий, интернет ресурсов, дополнительной литературы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Основной источник:</w:t>
      </w:r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1.Ковригин, В. В.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Обществознание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учебник / В.В. Ковригин. —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Москва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ИНФРА-М, 2017. — 303 с. — (Среднее профессиональное образование). — www.dx.doi.org/10.12737/22813. - ISBN 978-5-16-012362-2. -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Текст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2.Мушинский, В. О.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Обществознание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учебник / В.О. </w:t>
      </w:r>
      <w:proofErr w:type="spellStart"/>
      <w:r w:rsidRPr="00F6477D">
        <w:rPr>
          <w:rFonts w:eastAsia="Calibri"/>
          <w:sz w:val="26"/>
          <w:szCs w:val="26"/>
          <w:shd w:val="clear" w:color="auto" w:fill="FFFFFF"/>
        </w:rPr>
        <w:t>Мушинский</w:t>
      </w:r>
      <w:proofErr w:type="spellEnd"/>
      <w:r w:rsidRPr="00F6477D">
        <w:rPr>
          <w:rFonts w:eastAsia="Calibri"/>
          <w:sz w:val="26"/>
          <w:szCs w:val="26"/>
          <w:shd w:val="clear" w:color="auto" w:fill="FFFFFF"/>
        </w:rPr>
        <w:t xml:space="preserve">. —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Москва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ФОРУМ : ИНФРА-М, 2018. — 320 с. — (Среднее профессиональное образование). - ISBN 978-5-00091-459-5. -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Текст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электронный. - URL: </w:t>
      </w:r>
      <w:hyperlink r:id="rId16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:rsidR="001F79A8" w:rsidRDefault="001F79A8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AA170F" w:rsidRPr="00F6477D" w:rsidRDefault="00AA170F" w:rsidP="001F79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Важенин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Г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Воронцов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Королева Г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Э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Наумов С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и др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www.base.garant.ru («ГАРАНТ» — информационно-правовой портал).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www.istrodina.com (Российский исторический иллюстрированный журнала </w:t>
      </w:r>
      <w:proofErr w:type="gramStart"/>
      <w:r w:rsidRPr="00F6477D">
        <w:rPr>
          <w:rFonts w:ascii="Times New Roman" w:hAnsi="Times New Roman" w:cs="Times New Roman"/>
          <w:sz w:val="26"/>
          <w:szCs w:val="26"/>
        </w:rPr>
        <w:t>Родина)_</w:t>
      </w:r>
      <w:proofErr w:type="gramEnd"/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271" w:rsidRPr="00F6477D" w:rsidRDefault="00576271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A170F" w:rsidRPr="00F6477D" w:rsidRDefault="00AA170F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F79A8" w:rsidRDefault="001F79A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76271" w:rsidRPr="00F6477D" w:rsidRDefault="00576271" w:rsidP="001F79A8">
      <w:pPr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6271" w:rsidRPr="00F6477D" w:rsidRDefault="00576271" w:rsidP="001F79A8">
      <w:pPr>
        <w:pStyle w:val="Default"/>
        <w:ind w:left="567" w:firstLine="567"/>
        <w:jc w:val="both"/>
        <w:rPr>
          <w:color w:val="auto"/>
          <w:sz w:val="26"/>
          <w:szCs w:val="26"/>
        </w:rPr>
      </w:pPr>
      <w:r w:rsidRPr="00F6477D">
        <w:rPr>
          <w:b/>
          <w:bCs/>
          <w:color w:val="auto"/>
          <w:sz w:val="26"/>
          <w:szCs w:val="26"/>
        </w:rPr>
        <w:t xml:space="preserve">Контроль и оценка </w:t>
      </w:r>
      <w:r w:rsidRPr="00F6477D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F6477D">
        <w:rPr>
          <w:color w:val="auto"/>
          <w:sz w:val="26"/>
          <w:szCs w:val="26"/>
        </w:rPr>
        <w:t>осуществляется</w:t>
      </w:r>
      <w:proofErr w:type="gramEnd"/>
      <w:r w:rsidRPr="00F6477D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9379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51"/>
      </w:tblGrid>
      <w:tr w:rsidR="00576271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576271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2EF7" w:rsidRPr="00F6477D" w:rsidTr="00D72EF7">
        <w:trPr>
          <w:trHeight w:val="71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выявлять причинно-следственные, функциональные, иерархические и другие связи социальных объектов и процессов;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определять цели деятельности и составлять планы деятельности;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осуществлять, контролировать и корректировать деятельность;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выбирать успешные стратегии в различных ситуациях; владеть навыками познавательной, учебн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о-исследовательской и проектной </w:t>
            </w: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- определять назначение и функции различных социальных, эконо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мических и правовых институтов;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и принимать решения, определяющие стратегию поведения, с учетом гражданских и нравствен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ных ценностей;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ясно, логично и точно излагать свою точку зрения, использовать адекватные языковые средства, по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нятийный аппарат обществознания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576271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074EFB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F6477D" w:rsidTr="00D72EF7">
        <w:trPr>
          <w:trHeight w:val="319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обществе как целостной развивающейся системе в единстве и взаимодействии его основных сфер и институтов;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E3C5F" w:rsidP="00D72EF7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самостоятельная работа </w:t>
            </w:r>
          </w:p>
        </w:tc>
      </w:tr>
      <w:tr w:rsidR="00D72EF7" w:rsidRPr="00F6477D" w:rsidTr="00D72EF7">
        <w:trPr>
          <w:trHeight w:val="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 базовый понятийный аппарат социальных наук;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основных тенденциях и возможных перспективах развития мирового сообщества в глобальном мире;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методы решения практических задач, различные методы познания.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ОК 7. Брать на себя ответственность за работу </w:t>
            </w: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членов команды (подчиненных), за результат выполнения заданий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экспертная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Pr="00F6477D" w:rsidRDefault="0057627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76271" w:rsidRPr="00F6477D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F6477D" w:rsidRDefault="00BF33A1" w:rsidP="004350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F6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D99" w:rsidRDefault="005E1D99">
      <w:pPr>
        <w:spacing w:after="0" w:line="240" w:lineRule="auto"/>
      </w:pPr>
      <w:r>
        <w:separator/>
      </w:r>
    </w:p>
  </w:endnote>
  <w:endnote w:type="continuationSeparator" w:id="0">
    <w:p w:rsidR="005E1D99" w:rsidRDefault="005E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B1F">
          <w:rPr>
            <w:noProof/>
          </w:rPr>
          <w:t>4</w:t>
        </w:r>
        <w:r>
          <w:fldChar w:fldCharType="end"/>
        </w:r>
      </w:p>
    </w:sdtContent>
  </w:sdt>
  <w:p w:rsidR="00544C79" w:rsidRDefault="00E56B1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344621"/>
      <w:docPartObj>
        <w:docPartGallery w:val="Page Numbers (Bottom of Page)"/>
        <w:docPartUnique/>
      </w:docPartObj>
    </w:sdtPr>
    <w:sdtEndPr/>
    <w:sdtContent>
      <w:p w:rsidR="00435084" w:rsidRDefault="004350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B1F">
          <w:rPr>
            <w:noProof/>
          </w:rPr>
          <w:t>17</w:t>
        </w:r>
        <w:r>
          <w:fldChar w:fldCharType="end"/>
        </w:r>
      </w:p>
    </w:sdtContent>
  </w:sdt>
  <w:p w:rsidR="00435084" w:rsidRDefault="00435084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D99" w:rsidRDefault="005E1D99">
      <w:pPr>
        <w:spacing w:after="0" w:line="240" w:lineRule="auto"/>
      </w:pPr>
      <w:r>
        <w:separator/>
      </w:r>
    </w:p>
  </w:footnote>
  <w:footnote w:type="continuationSeparator" w:id="0">
    <w:p w:rsidR="005E1D99" w:rsidRDefault="005E1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ADD"/>
    <w:multiLevelType w:val="hybridMultilevel"/>
    <w:tmpl w:val="23C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52878EC"/>
    <w:multiLevelType w:val="multilevel"/>
    <w:tmpl w:val="8286EE5A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3331"/>
    <w:rsid w:val="00074EFB"/>
    <w:rsid w:val="001A7B8D"/>
    <w:rsid w:val="001F79A8"/>
    <w:rsid w:val="003B2FF6"/>
    <w:rsid w:val="00435084"/>
    <w:rsid w:val="004E6482"/>
    <w:rsid w:val="00511249"/>
    <w:rsid w:val="00576271"/>
    <w:rsid w:val="005E1D99"/>
    <w:rsid w:val="006D4762"/>
    <w:rsid w:val="006E0EAB"/>
    <w:rsid w:val="006E2D99"/>
    <w:rsid w:val="00814700"/>
    <w:rsid w:val="009A54FC"/>
    <w:rsid w:val="00AA170F"/>
    <w:rsid w:val="00AF186B"/>
    <w:rsid w:val="00BC0192"/>
    <w:rsid w:val="00BC2236"/>
    <w:rsid w:val="00BF33A1"/>
    <w:rsid w:val="00CA4292"/>
    <w:rsid w:val="00D2676C"/>
    <w:rsid w:val="00D5240C"/>
    <w:rsid w:val="00D72EF7"/>
    <w:rsid w:val="00DB6192"/>
    <w:rsid w:val="00DE3C5F"/>
    <w:rsid w:val="00E56B1F"/>
    <w:rsid w:val="00F40CFB"/>
    <w:rsid w:val="00F44264"/>
    <w:rsid w:val="00F6477D"/>
    <w:rsid w:val="00FC1D33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B602-F29C-4136-9FA9-773F1775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E0E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0E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6E0EA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9133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672944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14</cp:revision>
  <dcterms:created xsi:type="dcterms:W3CDTF">2019-12-09T08:02:00Z</dcterms:created>
  <dcterms:modified xsi:type="dcterms:W3CDTF">2022-04-26T08:25:00Z</dcterms:modified>
</cp:coreProperties>
</file>